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zaaranżować wnętrze w stylu nowoczesnym?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zaaranżować przestrzeń? W stylu nowoczesnym, a może trochę ekstrawagancko? W dążeniu do pełnego komfortu ważny jest każdy szczegół. Wyposażenie, forma, styl, kolorystyka. Odpowiednio dobrane poszczególne elementy stworzą spójną całość i budują odpowiedni klimat miejsca.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prezentowanym projekcie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arch. Natalii Starzyk-Sieradzkiej z warszawskiej pracowni Progetti Architektura </w:t>
        </w:r>
      </w:hyperlink>
      <w:r>
        <w:rPr>
          <w:rFonts w:ascii="calibri" w:hAnsi="calibri" w:eastAsia="calibri" w:cs="calibri"/>
          <w:sz w:val="24"/>
          <w:szCs w:val="24"/>
        </w:rPr>
        <w:t xml:space="preserve">uwagę zwraca konsekwentne stosowanie czerni i bieli. Monotonię barw przełamują umiejętnie zastosowane kolorowe dodatki - np. lampa projektu Tom Dixon. Z kolei wykonane na zamówienie meble, wpisujące się w przyjęty koncept kontrastowego zestawienia barw, idealnie podkreślają klimat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Konsekwencja w aranżowanej przestrzeni uwidacznia się również w </w:t>
      </w:r>
      <w:r>
        <w:rPr>
          <w:rFonts w:ascii="calibri" w:hAnsi="calibri" w:eastAsia="calibri" w:cs="calibri"/>
          <w:sz w:val="24"/>
          <w:szCs w:val="24"/>
          <w:b/>
        </w:rPr>
        <w:t xml:space="preserve">projekcie łazienki</w:t>
      </w:r>
      <w:r>
        <w:rPr>
          <w:rFonts w:ascii="calibri" w:hAnsi="calibri" w:eastAsia="calibri" w:cs="calibri"/>
          <w:sz w:val="24"/>
          <w:szCs w:val="24"/>
        </w:rPr>
        <w:t xml:space="preserve">. Delikatne, roślinne wzory płytek zastosowane na ścianie, ujęte zostały w ramy głębokiej czerni. Wyposażenie, w barwach czerni, bieli i chromu złamane zostało designerskimi lampami w kolorze wytrawnego wina.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Sypialnia - czerń i biel podkreślają aranżacyjny eksperyment</w:t>
      </w:r>
      <w:r>
        <w:rPr>
          <w:rFonts w:ascii="calibri" w:hAnsi="calibri" w:eastAsia="calibri" w:cs="calibri"/>
          <w:sz w:val="24"/>
          <w:szCs w:val="24"/>
        </w:rPr>
        <w:t xml:space="preserve">, a zdecydowane barwy dodatków łagodzą kolorystyczny ascetyzm. Łóżko, toaletka, krzesło, nowoczesna pikowana narzuta wykonane zostały wg. projektu na indywidualne zamówienie.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strefie wejściowej, otwartej na salon, uwagę przyciągają tapicerowane ściany. Z kolei wykonane na zamówienie meble, wpisują się w przyjęty koncept kontrastowego zestawienia, idealnie podkreślając klimat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holu w całość kompozycji idealnie wpisuje się </w:t>
      </w:r>
      <w:r>
        <w:rPr>
          <w:rFonts w:ascii="calibri" w:hAnsi="calibri" w:eastAsia="calibri" w:cs="calibri"/>
          <w:sz w:val="24"/>
          <w:szCs w:val="24"/>
          <w:b/>
        </w:rPr>
        <w:t xml:space="preserve">trzydrzwiowa szafa z lustrem grafitowym</w:t>
      </w:r>
      <w:r>
        <w:rPr>
          <w:rFonts w:ascii="calibri" w:hAnsi="calibri" w:eastAsia="calibri" w:cs="calibri"/>
          <w:sz w:val="24"/>
          <w:szCs w:val="24"/>
        </w:rPr>
        <w:t xml:space="preserve">, wykonana na zamówienie.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ogett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2026-01-31T12:11:28+01:00</dcterms:created>
  <dcterms:modified xsi:type="dcterms:W3CDTF">2026-01-31T12:11:28+01:00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